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4468A" w14:textId="77777777" w:rsidR="00776BE6" w:rsidRDefault="00776BE6" w:rsidP="00776BE6">
      <w:pPr>
        <w:spacing w:line="480" w:lineRule="auto"/>
        <w:ind w:firstLine="720"/>
        <w:jc w:val="center"/>
        <w:rPr>
          <w:rFonts w:asciiTheme="majorBidi" w:hAnsiTheme="majorBidi" w:cstheme="majorBidi"/>
          <w:sz w:val="24"/>
          <w:szCs w:val="24"/>
        </w:rPr>
      </w:pPr>
    </w:p>
    <w:p w14:paraId="75A2CD5C" w14:textId="77777777" w:rsidR="00776BE6" w:rsidRDefault="00776BE6" w:rsidP="00776BE6">
      <w:pPr>
        <w:spacing w:line="480" w:lineRule="auto"/>
        <w:ind w:firstLine="720"/>
        <w:jc w:val="center"/>
        <w:rPr>
          <w:rFonts w:asciiTheme="majorBidi" w:hAnsiTheme="majorBidi" w:cstheme="majorBidi"/>
          <w:sz w:val="24"/>
          <w:szCs w:val="24"/>
        </w:rPr>
      </w:pPr>
    </w:p>
    <w:p w14:paraId="01AD293A" w14:textId="77777777" w:rsidR="00776BE6" w:rsidRDefault="00776BE6" w:rsidP="00776BE6">
      <w:pPr>
        <w:spacing w:line="480" w:lineRule="auto"/>
        <w:ind w:firstLine="720"/>
        <w:jc w:val="center"/>
        <w:rPr>
          <w:rFonts w:asciiTheme="majorBidi" w:hAnsiTheme="majorBidi" w:cstheme="majorBidi"/>
          <w:sz w:val="24"/>
          <w:szCs w:val="24"/>
        </w:rPr>
      </w:pPr>
    </w:p>
    <w:p w14:paraId="6B1351A3" w14:textId="77777777" w:rsidR="00776BE6" w:rsidRDefault="00776BE6" w:rsidP="00776BE6">
      <w:pPr>
        <w:spacing w:line="480" w:lineRule="auto"/>
        <w:ind w:firstLine="720"/>
        <w:jc w:val="center"/>
        <w:rPr>
          <w:rFonts w:asciiTheme="majorBidi" w:hAnsiTheme="majorBidi" w:cstheme="majorBidi"/>
          <w:sz w:val="24"/>
          <w:szCs w:val="24"/>
        </w:rPr>
      </w:pPr>
    </w:p>
    <w:p w14:paraId="5F2FC391" w14:textId="77777777" w:rsidR="00776BE6" w:rsidRDefault="00776BE6" w:rsidP="00776BE6">
      <w:pPr>
        <w:spacing w:line="480" w:lineRule="auto"/>
        <w:ind w:firstLine="720"/>
        <w:jc w:val="center"/>
        <w:rPr>
          <w:rFonts w:asciiTheme="majorBidi" w:hAnsiTheme="majorBidi" w:cstheme="majorBidi"/>
          <w:sz w:val="24"/>
          <w:szCs w:val="24"/>
        </w:rPr>
      </w:pPr>
    </w:p>
    <w:p w14:paraId="466E6B11" w14:textId="77777777" w:rsidR="00776BE6" w:rsidRDefault="00776BE6" w:rsidP="00776BE6">
      <w:pPr>
        <w:spacing w:line="480" w:lineRule="auto"/>
        <w:ind w:firstLine="720"/>
        <w:jc w:val="center"/>
        <w:rPr>
          <w:rFonts w:asciiTheme="majorBidi" w:hAnsiTheme="majorBidi" w:cstheme="majorBidi"/>
          <w:sz w:val="24"/>
          <w:szCs w:val="24"/>
        </w:rPr>
      </w:pPr>
    </w:p>
    <w:p w14:paraId="150E3967" w14:textId="77777777" w:rsidR="00776BE6" w:rsidRDefault="00776BE6" w:rsidP="00776BE6">
      <w:pPr>
        <w:spacing w:line="480" w:lineRule="auto"/>
        <w:ind w:firstLine="720"/>
        <w:jc w:val="center"/>
        <w:rPr>
          <w:rFonts w:asciiTheme="majorBidi" w:hAnsiTheme="majorBidi" w:cstheme="majorBidi"/>
          <w:sz w:val="24"/>
          <w:szCs w:val="24"/>
        </w:rPr>
      </w:pPr>
    </w:p>
    <w:p w14:paraId="5DBCF02B" w14:textId="77777777" w:rsidR="00776BE6" w:rsidRDefault="00776BE6" w:rsidP="00776BE6">
      <w:pPr>
        <w:spacing w:line="480" w:lineRule="auto"/>
        <w:ind w:firstLine="720"/>
        <w:jc w:val="center"/>
        <w:rPr>
          <w:rFonts w:asciiTheme="majorBidi" w:hAnsiTheme="majorBidi" w:cstheme="majorBidi"/>
          <w:sz w:val="24"/>
          <w:szCs w:val="24"/>
        </w:rPr>
      </w:pPr>
    </w:p>
    <w:p w14:paraId="345693F6" w14:textId="77777777" w:rsidR="00776BE6" w:rsidRPr="00776BE6" w:rsidRDefault="00D77157" w:rsidP="00776BE6">
      <w:pPr>
        <w:spacing w:line="480" w:lineRule="auto"/>
        <w:ind w:firstLine="720"/>
        <w:jc w:val="center"/>
        <w:rPr>
          <w:rFonts w:asciiTheme="majorBidi" w:hAnsiTheme="majorBidi" w:cstheme="majorBidi"/>
          <w:sz w:val="24"/>
          <w:szCs w:val="24"/>
        </w:rPr>
      </w:pPr>
      <w:r w:rsidRPr="00776BE6">
        <w:rPr>
          <w:rFonts w:asciiTheme="majorBidi" w:hAnsiTheme="majorBidi" w:cstheme="majorBidi"/>
          <w:sz w:val="24"/>
          <w:szCs w:val="24"/>
        </w:rPr>
        <w:t>Counseling</w:t>
      </w:r>
    </w:p>
    <w:p w14:paraId="7877253F" w14:textId="77777777" w:rsidR="00776BE6" w:rsidRPr="00776BE6" w:rsidRDefault="00D77157" w:rsidP="00776BE6">
      <w:pPr>
        <w:spacing w:line="480" w:lineRule="auto"/>
        <w:ind w:firstLine="720"/>
        <w:jc w:val="center"/>
        <w:rPr>
          <w:rFonts w:asciiTheme="majorBidi" w:hAnsiTheme="majorBidi" w:cstheme="majorBidi"/>
          <w:sz w:val="24"/>
          <w:szCs w:val="24"/>
        </w:rPr>
      </w:pPr>
      <w:r w:rsidRPr="00776BE6">
        <w:rPr>
          <w:rFonts w:asciiTheme="majorBidi" w:hAnsiTheme="majorBidi" w:cstheme="majorBidi"/>
          <w:sz w:val="24"/>
          <w:szCs w:val="24"/>
        </w:rPr>
        <w:t>Student’s Name</w:t>
      </w:r>
    </w:p>
    <w:p w14:paraId="0DDCDCC6" w14:textId="77777777" w:rsidR="00776BE6" w:rsidRPr="00776BE6" w:rsidRDefault="00D77157" w:rsidP="00776BE6">
      <w:pPr>
        <w:spacing w:line="480" w:lineRule="auto"/>
        <w:ind w:firstLine="720"/>
        <w:jc w:val="center"/>
        <w:rPr>
          <w:rFonts w:asciiTheme="majorBidi" w:hAnsiTheme="majorBidi" w:cstheme="majorBidi"/>
          <w:sz w:val="24"/>
          <w:szCs w:val="24"/>
        </w:rPr>
      </w:pPr>
      <w:r w:rsidRPr="00776BE6">
        <w:rPr>
          <w:rFonts w:asciiTheme="majorBidi" w:hAnsiTheme="majorBidi" w:cstheme="majorBidi"/>
          <w:sz w:val="24"/>
          <w:szCs w:val="24"/>
        </w:rPr>
        <w:t>Institution’s Name</w:t>
      </w:r>
    </w:p>
    <w:p w14:paraId="6D0E4735" w14:textId="77777777" w:rsidR="00776BE6" w:rsidRDefault="00D77157" w:rsidP="00776BE6">
      <w:pPr>
        <w:spacing w:line="480" w:lineRule="auto"/>
        <w:ind w:firstLine="720"/>
        <w:jc w:val="center"/>
        <w:rPr>
          <w:rFonts w:asciiTheme="majorBidi" w:hAnsiTheme="majorBidi" w:cstheme="majorBidi"/>
          <w:sz w:val="24"/>
          <w:szCs w:val="24"/>
        </w:rPr>
      </w:pPr>
      <w:r w:rsidRPr="00776BE6">
        <w:rPr>
          <w:rFonts w:asciiTheme="majorBidi" w:hAnsiTheme="majorBidi" w:cstheme="majorBidi"/>
          <w:sz w:val="24"/>
          <w:szCs w:val="24"/>
        </w:rPr>
        <w:t>Date</w:t>
      </w:r>
    </w:p>
    <w:p w14:paraId="57CEADB2" w14:textId="77777777" w:rsidR="00776BE6" w:rsidRDefault="00776BE6" w:rsidP="00776BE6">
      <w:pPr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2EEA5FCE" w14:textId="77777777" w:rsidR="00776BE6" w:rsidRDefault="00776BE6" w:rsidP="00776BE6">
      <w:pPr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706A2904" w14:textId="77777777" w:rsidR="00776BE6" w:rsidRDefault="00776BE6" w:rsidP="00776BE6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3B46DB9" w14:textId="77777777" w:rsidR="00776BE6" w:rsidRDefault="00776BE6" w:rsidP="00776BE6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BE22202" w14:textId="77777777" w:rsidR="00776BE6" w:rsidRDefault="00776BE6" w:rsidP="00776BE6">
      <w:pPr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1D3F6B5D" w14:textId="77777777" w:rsidR="00776BE6" w:rsidRDefault="00D77157" w:rsidP="00776BE6">
      <w:pPr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There are more differences than comparisons in Persons Ce</w:t>
      </w:r>
      <w:r w:rsidRPr="009B2F19">
        <w:rPr>
          <w:rFonts w:asciiTheme="majorBidi" w:hAnsiTheme="majorBidi" w:cstheme="majorBidi"/>
          <w:sz w:val="24"/>
          <w:szCs w:val="24"/>
        </w:rPr>
        <w:t>nte</w:t>
      </w:r>
      <w:r>
        <w:rPr>
          <w:rFonts w:asciiTheme="majorBidi" w:hAnsiTheme="majorBidi" w:cstheme="majorBidi"/>
          <w:sz w:val="24"/>
          <w:szCs w:val="24"/>
        </w:rPr>
        <w:t>re</w:t>
      </w:r>
      <w:r w:rsidRPr="009B2F19">
        <w:rPr>
          <w:rFonts w:asciiTheme="majorBidi" w:hAnsiTheme="majorBidi" w:cstheme="majorBidi"/>
          <w:sz w:val="24"/>
          <w:szCs w:val="24"/>
        </w:rPr>
        <w:t xml:space="preserve">d </w:t>
      </w:r>
      <w:r>
        <w:rPr>
          <w:rFonts w:asciiTheme="majorBidi" w:hAnsiTheme="majorBidi" w:cstheme="majorBidi"/>
          <w:sz w:val="24"/>
          <w:szCs w:val="24"/>
        </w:rPr>
        <w:t>versus psychodynamic approach. In a human-focused outlook</w:t>
      </w:r>
      <w:r w:rsidR="00E45A24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45A24">
        <w:rPr>
          <w:rFonts w:asciiTheme="majorBidi" w:hAnsiTheme="majorBidi" w:cstheme="majorBidi"/>
          <w:sz w:val="24"/>
          <w:szCs w:val="24"/>
        </w:rPr>
        <w:t>peoples ‘identity</w:t>
      </w:r>
      <w:r>
        <w:rPr>
          <w:rFonts w:asciiTheme="majorBidi" w:hAnsiTheme="majorBidi" w:cstheme="majorBidi"/>
          <w:sz w:val="24"/>
          <w:szCs w:val="24"/>
        </w:rPr>
        <w:t xml:space="preserve"> is seen as </w:t>
      </w:r>
      <w:r w:rsidR="00E45A24">
        <w:rPr>
          <w:rFonts w:asciiTheme="majorBidi" w:hAnsiTheme="majorBidi" w:cstheme="majorBidi"/>
          <w:sz w:val="24"/>
          <w:szCs w:val="24"/>
        </w:rPr>
        <w:t xml:space="preserve">constructive and peoples' generally struggles towards personal growth. When concentrating on the individual's showing obstacle, the occurrences in the individual's life are referred to as a </w:t>
      </w:r>
      <w:r w:rsidR="00A50438">
        <w:rPr>
          <w:rFonts w:asciiTheme="majorBidi" w:hAnsiTheme="majorBidi" w:cstheme="majorBidi"/>
          <w:sz w:val="24"/>
          <w:szCs w:val="24"/>
        </w:rPr>
        <w:t>present. Further</w:t>
      </w:r>
      <w:r w:rsidR="00E45A24">
        <w:rPr>
          <w:rFonts w:asciiTheme="majorBidi" w:hAnsiTheme="majorBidi" w:cstheme="majorBidi"/>
          <w:sz w:val="24"/>
          <w:szCs w:val="24"/>
        </w:rPr>
        <w:t xml:space="preserve">, the therapist sees an individual as skilled </w:t>
      </w:r>
      <w:r w:rsidR="00A50438">
        <w:rPr>
          <w:rFonts w:asciiTheme="majorBidi" w:hAnsiTheme="majorBidi" w:cstheme="majorBidi"/>
          <w:sz w:val="24"/>
          <w:szCs w:val="24"/>
        </w:rPr>
        <w:t xml:space="preserve">and understands the matters that pain. It's because </w:t>
      </w:r>
      <w:r w:rsidR="00A73D40">
        <w:rPr>
          <w:rFonts w:asciiTheme="majorBidi" w:hAnsiTheme="majorBidi" w:cstheme="majorBidi"/>
          <w:sz w:val="24"/>
          <w:szCs w:val="24"/>
        </w:rPr>
        <w:t>it’s</w:t>
      </w:r>
      <w:r w:rsidR="00A50438">
        <w:rPr>
          <w:rFonts w:asciiTheme="majorBidi" w:hAnsiTheme="majorBidi" w:cstheme="majorBidi"/>
          <w:sz w:val="24"/>
          <w:szCs w:val="24"/>
        </w:rPr>
        <w:t xml:space="preserve"> the victim who understands the finest in getting a </w:t>
      </w:r>
      <w:r w:rsidR="00A73D40">
        <w:rPr>
          <w:rFonts w:asciiTheme="majorBidi" w:hAnsiTheme="majorBidi" w:cstheme="majorBidi"/>
          <w:sz w:val="24"/>
          <w:szCs w:val="24"/>
        </w:rPr>
        <w:t>method their</w:t>
      </w:r>
      <w:r w:rsidR="00A50438">
        <w:rPr>
          <w:rFonts w:asciiTheme="majorBidi" w:hAnsiTheme="majorBidi" w:cstheme="majorBidi"/>
          <w:sz w:val="24"/>
          <w:szCs w:val="24"/>
        </w:rPr>
        <w:t xml:space="preserve"> </w:t>
      </w:r>
      <w:r w:rsidR="00A73D40">
        <w:rPr>
          <w:rFonts w:asciiTheme="majorBidi" w:hAnsiTheme="majorBidi" w:cstheme="majorBidi"/>
          <w:sz w:val="24"/>
          <w:szCs w:val="24"/>
        </w:rPr>
        <w:t>worries. Still</w:t>
      </w:r>
      <w:r w:rsidR="00A50438">
        <w:rPr>
          <w:rFonts w:asciiTheme="majorBidi" w:hAnsiTheme="majorBidi" w:cstheme="majorBidi"/>
          <w:sz w:val="24"/>
          <w:szCs w:val="24"/>
        </w:rPr>
        <w:t xml:space="preserve">, the people-focused model considers the excellent standard of relation and assumes that adjustments occur when the central status of </w:t>
      </w:r>
      <w:r w:rsidR="00A73D40">
        <w:rPr>
          <w:rFonts w:asciiTheme="majorBidi" w:hAnsiTheme="majorBidi" w:cstheme="majorBidi"/>
          <w:sz w:val="24"/>
          <w:szCs w:val="24"/>
        </w:rPr>
        <w:t xml:space="preserve">compassion, compatibility, and generally reasonable optimistic consideration is used. This model does not judge people since it's destructing growth and advancement; it's considered as using the basic requirements to effect transformation. They study to understand their globe from a new approach and acquire the skills to reach their full </w:t>
      </w:r>
      <w:r w:rsidR="00ED4CBA">
        <w:rPr>
          <w:rFonts w:asciiTheme="majorBidi" w:hAnsiTheme="majorBidi" w:cstheme="majorBidi"/>
          <w:sz w:val="24"/>
          <w:szCs w:val="24"/>
        </w:rPr>
        <w:t xml:space="preserve">ability. In contrast, psychotherapy concentrates on the pessimistic and vigorous moves of people's character. It also focuses on the apparent mechanisms; thus, it examines previous infancy to establish unhandled the main objective is to bring </w:t>
      </w:r>
      <w:r w:rsidR="00A45148">
        <w:rPr>
          <w:rFonts w:asciiTheme="majorBidi" w:hAnsiTheme="majorBidi" w:cstheme="majorBidi"/>
          <w:sz w:val="24"/>
          <w:szCs w:val="24"/>
        </w:rPr>
        <w:t xml:space="preserve">sensible past methods which are </w:t>
      </w:r>
      <w:r w:rsidR="00962FF7">
        <w:rPr>
          <w:rFonts w:asciiTheme="majorBidi" w:hAnsiTheme="majorBidi" w:cstheme="majorBidi"/>
          <w:sz w:val="24"/>
          <w:szCs w:val="24"/>
        </w:rPr>
        <w:t>recurring.</w:t>
      </w:r>
    </w:p>
    <w:p w14:paraId="250690F3" w14:textId="77777777" w:rsidR="00641B72" w:rsidRDefault="00D77157" w:rsidP="00776BE6">
      <w:pPr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Unlike</w:t>
      </w:r>
      <w:r w:rsidR="00A45148">
        <w:rPr>
          <w:rFonts w:asciiTheme="majorBidi" w:hAnsiTheme="majorBidi" w:cstheme="majorBidi"/>
          <w:sz w:val="24"/>
          <w:szCs w:val="24"/>
        </w:rPr>
        <w:t xml:space="preserve"> the people-focused </w:t>
      </w:r>
      <w:r>
        <w:rPr>
          <w:rFonts w:asciiTheme="majorBidi" w:hAnsiTheme="majorBidi" w:cstheme="majorBidi"/>
          <w:sz w:val="24"/>
          <w:szCs w:val="24"/>
        </w:rPr>
        <w:t>model, psychotherapy</w:t>
      </w:r>
      <w:r w:rsidR="00A45148">
        <w:rPr>
          <w:rFonts w:asciiTheme="majorBidi" w:hAnsiTheme="majorBidi" w:cstheme="majorBidi"/>
          <w:sz w:val="24"/>
          <w:szCs w:val="24"/>
        </w:rPr>
        <w:t xml:space="preserve"> does not see the people as the bottom line of their childhood but preferably considers peoples' professional knowhow an</w:t>
      </w:r>
      <w:r w:rsidR="00776BE6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 xml:space="preserve"> their </w:t>
      </w:r>
      <w:r w:rsidR="00776BE6">
        <w:rPr>
          <w:rFonts w:asciiTheme="majorBidi" w:hAnsiTheme="majorBidi" w:cstheme="majorBidi"/>
          <w:sz w:val="24"/>
          <w:szCs w:val="24"/>
        </w:rPr>
        <w:t>capability</w:t>
      </w:r>
      <w:r>
        <w:rPr>
          <w:rFonts w:asciiTheme="majorBidi" w:hAnsiTheme="majorBidi" w:cstheme="majorBidi"/>
          <w:sz w:val="24"/>
          <w:szCs w:val="24"/>
        </w:rPr>
        <w:t>. The</w:t>
      </w:r>
      <w:r w:rsidR="00A45148">
        <w:rPr>
          <w:rFonts w:asciiTheme="majorBidi" w:hAnsiTheme="majorBidi" w:cstheme="majorBidi"/>
          <w:sz w:val="24"/>
          <w:szCs w:val="24"/>
        </w:rPr>
        <w:t xml:space="preserve"> therapist </w:t>
      </w:r>
      <w:r>
        <w:rPr>
          <w:rFonts w:asciiTheme="majorBidi" w:hAnsiTheme="majorBidi" w:cstheme="majorBidi"/>
          <w:sz w:val="24"/>
          <w:szCs w:val="24"/>
        </w:rPr>
        <w:t>interprets</w:t>
      </w:r>
      <w:r w:rsidR="00A45148">
        <w:rPr>
          <w:rFonts w:asciiTheme="majorBidi" w:hAnsiTheme="majorBidi" w:cstheme="majorBidi"/>
          <w:sz w:val="24"/>
          <w:szCs w:val="24"/>
        </w:rPr>
        <w:t xml:space="preserve"> the meaning for </w:t>
      </w:r>
      <w:proofErr w:type="gramStart"/>
      <w:r>
        <w:rPr>
          <w:rFonts w:asciiTheme="majorBidi" w:hAnsiTheme="majorBidi" w:cstheme="majorBidi"/>
          <w:sz w:val="24"/>
          <w:szCs w:val="24"/>
        </w:rPr>
        <w:t>people,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776BE6">
        <w:rPr>
          <w:rFonts w:asciiTheme="majorBidi" w:hAnsiTheme="majorBidi" w:cstheme="majorBidi"/>
          <w:sz w:val="24"/>
          <w:szCs w:val="24"/>
        </w:rPr>
        <w:t>thus the</w:t>
      </w:r>
      <w:r w:rsidR="00A45148">
        <w:rPr>
          <w:rFonts w:asciiTheme="majorBidi" w:hAnsiTheme="majorBidi" w:cstheme="majorBidi"/>
          <w:sz w:val="24"/>
          <w:szCs w:val="24"/>
        </w:rPr>
        <w:t xml:space="preserve"> individual can </w:t>
      </w:r>
      <w:r>
        <w:rPr>
          <w:rFonts w:asciiTheme="majorBidi" w:hAnsiTheme="majorBidi" w:cstheme="majorBidi"/>
          <w:sz w:val="24"/>
          <w:szCs w:val="24"/>
        </w:rPr>
        <w:t>extend</w:t>
      </w:r>
      <w:r w:rsidR="00A45148">
        <w:rPr>
          <w:rFonts w:asciiTheme="majorBidi" w:hAnsiTheme="majorBidi" w:cstheme="majorBidi"/>
          <w:sz w:val="24"/>
          <w:szCs w:val="24"/>
        </w:rPr>
        <w:t xml:space="preserve"> onto to the therapist all the optimistic and pessimistic </w:t>
      </w:r>
      <w:r>
        <w:rPr>
          <w:rFonts w:asciiTheme="majorBidi" w:hAnsiTheme="majorBidi" w:cstheme="majorBidi"/>
          <w:sz w:val="24"/>
          <w:szCs w:val="24"/>
        </w:rPr>
        <w:t>wishes. In</w:t>
      </w:r>
      <w:r w:rsidR="00A45148">
        <w:rPr>
          <w:rFonts w:asciiTheme="majorBidi" w:hAnsiTheme="majorBidi" w:cstheme="majorBidi"/>
          <w:sz w:val="24"/>
          <w:szCs w:val="24"/>
        </w:rPr>
        <w:t xml:space="preserve"> addition, the therapist can move their unsorted issues a process known </w:t>
      </w:r>
      <w:r>
        <w:rPr>
          <w:rFonts w:asciiTheme="majorBidi" w:hAnsiTheme="majorBidi" w:cstheme="majorBidi"/>
          <w:sz w:val="24"/>
          <w:szCs w:val="24"/>
        </w:rPr>
        <w:t xml:space="preserve">as, psychoanalysis which enhances awareness via the </w:t>
      </w:r>
      <w:proofErr w:type="gramStart"/>
      <w:r>
        <w:rPr>
          <w:rFonts w:asciiTheme="majorBidi" w:hAnsiTheme="majorBidi" w:cstheme="majorBidi"/>
          <w:sz w:val="24"/>
          <w:szCs w:val="24"/>
        </w:rPr>
        <w:t>relation .this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minimizes the tension between it and the psychoanalysis thus empowering it. </w:t>
      </w:r>
      <w:proofErr w:type="spellStart"/>
      <w:r>
        <w:rPr>
          <w:rFonts w:asciiTheme="majorBidi" w:hAnsiTheme="majorBidi" w:cstheme="majorBidi"/>
          <w:sz w:val="24"/>
          <w:szCs w:val="24"/>
        </w:rPr>
        <w:t>Its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because creating awareness translate that the </w:t>
      </w:r>
      <w:r w:rsidR="00776BE6">
        <w:rPr>
          <w:rFonts w:asciiTheme="majorBidi" w:hAnsiTheme="majorBidi" w:cstheme="majorBidi"/>
          <w:sz w:val="24"/>
          <w:szCs w:val="24"/>
        </w:rPr>
        <w:t>individual can</w:t>
      </w:r>
      <w:r>
        <w:rPr>
          <w:rFonts w:asciiTheme="majorBidi" w:hAnsiTheme="majorBidi" w:cstheme="majorBidi"/>
          <w:sz w:val="24"/>
          <w:szCs w:val="24"/>
        </w:rPr>
        <w:t xml:space="preserve"> rationally examine the situation and start to personally regulate their </w:t>
      </w:r>
      <w:r w:rsidR="00776BE6">
        <w:rPr>
          <w:rFonts w:asciiTheme="majorBidi" w:hAnsiTheme="majorBidi" w:cstheme="majorBidi"/>
          <w:sz w:val="24"/>
          <w:szCs w:val="24"/>
        </w:rPr>
        <w:t>feedbacks. In</w:t>
      </w:r>
      <w:r>
        <w:rPr>
          <w:rFonts w:asciiTheme="majorBidi" w:hAnsiTheme="majorBidi" w:cstheme="majorBidi"/>
          <w:sz w:val="24"/>
          <w:szCs w:val="24"/>
        </w:rPr>
        <w:t xml:space="preserve"> both they are </w:t>
      </w:r>
      <w:r w:rsidR="00776BE6">
        <w:rPr>
          <w:rFonts w:asciiTheme="majorBidi" w:hAnsiTheme="majorBidi" w:cstheme="majorBidi"/>
          <w:sz w:val="24"/>
          <w:szCs w:val="24"/>
        </w:rPr>
        <w:t>similar</w:t>
      </w:r>
      <w:r>
        <w:rPr>
          <w:rFonts w:asciiTheme="majorBidi" w:hAnsiTheme="majorBidi" w:cstheme="majorBidi"/>
          <w:sz w:val="24"/>
          <w:szCs w:val="24"/>
        </w:rPr>
        <w:t xml:space="preserve"> in that, they assume that the relation </w:t>
      </w:r>
      <w:r w:rsidR="00776BE6">
        <w:rPr>
          <w:rFonts w:asciiTheme="majorBidi" w:hAnsiTheme="majorBidi" w:cstheme="majorBidi"/>
          <w:sz w:val="24"/>
          <w:szCs w:val="24"/>
        </w:rPr>
        <w:t xml:space="preserve">enhances transformation in peoples’ life. Each model has its </w:t>
      </w:r>
      <w:r w:rsidR="007459D9">
        <w:rPr>
          <w:rFonts w:asciiTheme="majorBidi" w:hAnsiTheme="majorBidi" w:cstheme="majorBidi"/>
          <w:sz w:val="24"/>
          <w:szCs w:val="24"/>
        </w:rPr>
        <w:t xml:space="preserve">shortcomings and potential, and </w:t>
      </w:r>
      <w:r w:rsidR="007459D9">
        <w:rPr>
          <w:rFonts w:asciiTheme="majorBidi" w:hAnsiTheme="majorBidi" w:cstheme="majorBidi"/>
          <w:sz w:val="24"/>
          <w:szCs w:val="24"/>
        </w:rPr>
        <w:lastRenderedPageBreak/>
        <w:t>society can refer the people to them depending on their matters. Some provide an integration of all the 3 basics models referred to counseling that recognizes the diversification and complexity of people, which supports therapists to draw on more than a single model.</w:t>
      </w:r>
    </w:p>
    <w:p w14:paraId="07F37CAB" w14:textId="77777777" w:rsidR="007459D9" w:rsidRDefault="007459D9" w:rsidP="00776BE6">
      <w:pPr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23025D0D" w14:textId="77777777" w:rsidR="007459D9" w:rsidRDefault="007459D9" w:rsidP="00776BE6">
      <w:pPr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2CB886A7" w14:textId="77777777" w:rsidR="007459D9" w:rsidRDefault="007459D9" w:rsidP="00776BE6">
      <w:pPr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3E1280B8" w14:textId="77777777" w:rsidR="007459D9" w:rsidRDefault="007459D9" w:rsidP="00776BE6">
      <w:pPr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66E0FAB1" w14:textId="77777777" w:rsidR="007459D9" w:rsidRDefault="007459D9" w:rsidP="00776BE6">
      <w:pPr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5FFE4F0F" w14:textId="77777777" w:rsidR="007459D9" w:rsidRDefault="007459D9" w:rsidP="00776BE6">
      <w:pPr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3A2BEED5" w14:textId="77777777" w:rsidR="00E42622" w:rsidRDefault="00E42622" w:rsidP="00776BE6">
      <w:pPr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427628F0" w14:textId="77777777" w:rsidR="00E42622" w:rsidRDefault="00E42622" w:rsidP="00776BE6">
      <w:pPr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4A0D4492" w14:textId="77777777" w:rsidR="00E42622" w:rsidRDefault="00E42622" w:rsidP="00776BE6">
      <w:pPr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7A0C7684" w14:textId="77777777" w:rsidR="00E42622" w:rsidRDefault="00E42622" w:rsidP="00776BE6">
      <w:pPr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4B2BB238" w14:textId="77777777" w:rsidR="00E42622" w:rsidRDefault="00E42622" w:rsidP="00776BE6">
      <w:pPr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6660E961" w14:textId="77777777" w:rsidR="00E42622" w:rsidRDefault="00E42622" w:rsidP="00776BE6">
      <w:pPr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2EE622AE" w14:textId="77777777" w:rsidR="00E42622" w:rsidRDefault="00E42622" w:rsidP="00776BE6">
      <w:pPr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4DCD2B07" w14:textId="77777777" w:rsidR="00E42622" w:rsidRDefault="00E42622" w:rsidP="007459D9">
      <w:pPr>
        <w:spacing w:line="480" w:lineRule="auto"/>
        <w:ind w:left="720" w:hanging="720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14:paraId="52F87FC3" w14:textId="77777777" w:rsidR="00E42622" w:rsidRDefault="00E42622" w:rsidP="007459D9">
      <w:pPr>
        <w:spacing w:line="480" w:lineRule="auto"/>
        <w:ind w:left="720" w:hanging="720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</w:p>
    <w:p w14:paraId="224A3BFA" w14:textId="77777777" w:rsidR="00E42622" w:rsidRDefault="00D77157" w:rsidP="00E42622">
      <w:pPr>
        <w:tabs>
          <w:tab w:val="left" w:pos="2334"/>
          <w:tab w:val="center" w:pos="4680"/>
        </w:tabs>
        <w:spacing w:line="480" w:lineRule="auto"/>
        <w:ind w:left="720" w:hanging="720"/>
        <w:jc w:val="center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lastRenderedPageBreak/>
        <w:t>References</w:t>
      </w:r>
    </w:p>
    <w:p w14:paraId="14EB9B06" w14:textId="77777777" w:rsidR="007459D9" w:rsidRPr="007459D9" w:rsidRDefault="00D77157" w:rsidP="007459D9">
      <w:pPr>
        <w:spacing w:line="480" w:lineRule="auto"/>
        <w:ind w:left="720" w:hanging="720"/>
        <w:rPr>
          <w:rFonts w:asciiTheme="majorBidi" w:hAnsiTheme="majorBidi" w:cstheme="majorBidi"/>
          <w:sz w:val="24"/>
          <w:szCs w:val="24"/>
        </w:rPr>
      </w:pPr>
      <w:proofErr w:type="spellStart"/>
      <w:r w:rsidRPr="007459D9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Baourda</w:t>
      </w:r>
      <w:proofErr w:type="spellEnd"/>
      <w:r w:rsidRPr="007459D9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, V. C., &amp; </w:t>
      </w:r>
      <w:proofErr w:type="spellStart"/>
      <w:r w:rsidRPr="007459D9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Lakioti</w:t>
      </w:r>
      <w:proofErr w:type="spellEnd"/>
      <w:r w:rsidRPr="007459D9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 A. (2020). Using therapeutic contracts in person-centered counseling and psychotherapy: the perspectives of experienced Greek person-centered therapists. </w:t>
      </w:r>
      <w:r w:rsidRPr="007459D9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Person-Centered &amp; Experiential Psychotherapies</w:t>
      </w:r>
      <w:r w:rsidRPr="007459D9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, </w:t>
      </w:r>
      <w:r w:rsidRPr="007459D9">
        <w:rPr>
          <w:rFonts w:asciiTheme="majorBidi" w:hAnsiTheme="majorBidi" w:cstheme="majorBidi"/>
          <w:i/>
          <w:iCs/>
          <w:color w:val="222222"/>
          <w:sz w:val="24"/>
          <w:szCs w:val="24"/>
          <w:shd w:val="clear" w:color="auto" w:fill="FFFFFF"/>
        </w:rPr>
        <w:t>19</w:t>
      </w:r>
      <w:r w:rsidRPr="007459D9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(2), 112-133.</w:t>
      </w:r>
    </w:p>
    <w:p w14:paraId="2DA6E74F" w14:textId="77777777" w:rsidR="002A3AA3" w:rsidRPr="002A3AA3" w:rsidRDefault="002A3AA3" w:rsidP="002A3AA3">
      <w:pPr>
        <w:spacing w:line="480" w:lineRule="auto"/>
        <w:ind w:left="720" w:hanging="720"/>
        <w:rPr>
          <w:rFonts w:asciiTheme="majorBidi" w:hAnsiTheme="majorBidi" w:cstheme="majorBidi"/>
          <w:sz w:val="24"/>
          <w:szCs w:val="24"/>
        </w:rPr>
      </w:pPr>
      <w:proofErr w:type="spellStart"/>
      <w:r w:rsidRPr="002A3AA3">
        <w:rPr>
          <w:rFonts w:asciiTheme="majorBidi" w:hAnsiTheme="majorBidi" w:cstheme="majorBidi"/>
          <w:sz w:val="24"/>
          <w:szCs w:val="24"/>
        </w:rPr>
        <w:t>Psychopedia</w:t>
      </w:r>
      <w:proofErr w:type="spellEnd"/>
      <w:r w:rsidRPr="002A3AA3">
        <w:rPr>
          <w:rFonts w:asciiTheme="majorBidi" w:hAnsiTheme="majorBidi" w:cstheme="majorBidi"/>
          <w:sz w:val="24"/>
          <w:szCs w:val="24"/>
        </w:rPr>
        <w:t xml:space="preserve"> Life. (2018). Compare and Contrast. You Tube. URL https://youtu.be/3ChijH85lOY</w:t>
      </w:r>
    </w:p>
    <w:p w14:paraId="77048907" w14:textId="77777777" w:rsidR="007459D9" w:rsidRPr="002A3AA3" w:rsidRDefault="007459D9" w:rsidP="002A3AA3">
      <w:pPr>
        <w:spacing w:line="480" w:lineRule="auto"/>
        <w:ind w:left="720" w:hanging="720"/>
        <w:rPr>
          <w:rFonts w:asciiTheme="majorBidi" w:hAnsiTheme="majorBidi" w:cstheme="majorBidi"/>
          <w:sz w:val="24"/>
          <w:szCs w:val="24"/>
        </w:rPr>
      </w:pPr>
    </w:p>
    <w:sectPr w:rsidR="007459D9" w:rsidRPr="002A3AA3" w:rsidSect="00776BE6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7B9D3" w14:textId="77777777" w:rsidR="00842C32" w:rsidRDefault="00842C32" w:rsidP="004902DA">
      <w:pPr>
        <w:spacing w:after="0" w:line="240" w:lineRule="auto"/>
      </w:pPr>
      <w:r>
        <w:separator/>
      </w:r>
    </w:p>
  </w:endnote>
  <w:endnote w:type="continuationSeparator" w:id="0">
    <w:p w14:paraId="51B706F1" w14:textId="77777777" w:rsidR="00842C32" w:rsidRDefault="00842C32" w:rsidP="00490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AD047" w14:textId="77777777" w:rsidR="00842C32" w:rsidRDefault="00842C32" w:rsidP="004902DA">
      <w:pPr>
        <w:spacing w:after="0" w:line="240" w:lineRule="auto"/>
      </w:pPr>
      <w:r>
        <w:separator/>
      </w:r>
    </w:p>
  </w:footnote>
  <w:footnote w:type="continuationSeparator" w:id="0">
    <w:p w14:paraId="4EBC33EC" w14:textId="77777777" w:rsidR="00842C32" w:rsidRDefault="00842C32" w:rsidP="00490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9A8E" w14:textId="77777777" w:rsidR="00776BE6" w:rsidRPr="00776BE6" w:rsidRDefault="00D77157" w:rsidP="00776BE6">
    <w:pPr>
      <w:pStyle w:val="Header"/>
      <w:spacing w:line="480" w:lineRule="auto"/>
      <w:rPr>
        <w:rFonts w:asciiTheme="majorBidi" w:hAnsiTheme="majorBidi" w:cstheme="majorBidi"/>
        <w:sz w:val="24"/>
        <w:szCs w:val="24"/>
      </w:rPr>
    </w:pPr>
    <w:r w:rsidRPr="00776BE6">
      <w:rPr>
        <w:rFonts w:asciiTheme="majorBidi" w:hAnsiTheme="majorBidi" w:cstheme="majorBidi"/>
        <w:sz w:val="24"/>
        <w:szCs w:val="24"/>
      </w:rPr>
      <w:t>COUNSELLING</w:t>
    </w:r>
    <w:sdt>
      <w:sdtPr>
        <w:rPr>
          <w:rFonts w:asciiTheme="majorBidi" w:hAnsiTheme="majorBidi" w:cstheme="majorBidi"/>
          <w:sz w:val="24"/>
          <w:szCs w:val="24"/>
        </w:rPr>
        <w:id w:val="33473821"/>
        <w:docPartObj>
          <w:docPartGallery w:val="Page Numbers (Top of Page)"/>
          <w:docPartUnique/>
        </w:docPartObj>
      </w:sdtPr>
      <w:sdtEndPr/>
      <w:sdtContent>
        <w:r>
          <w:rPr>
            <w:rFonts w:asciiTheme="majorBidi" w:hAnsiTheme="majorBidi" w:cstheme="majorBidi"/>
            <w:sz w:val="24"/>
            <w:szCs w:val="24"/>
          </w:rPr>
          <w:t xml:space="preserve">                                                                                                                              </w:t>
        </w:r>
        <w:r w:rsidR="004902DA" w:rsidRPr="00776BE6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Pr="00776BE6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="004902DA" w:rsidRPr="00776BE6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2A3AA3">
          <w:rPr>
            <w:rFonts w:asciiTheme="majorBidi" w:hAnsiTheme="majorBidi" w:cstheme="majorBidi"/>
            <w:noProof/>
            <w:sz w:val="24"/>
            <w:szCs w:val="24"/>
          </w:rPr>
          <w:t>3</w:t>
        </w:r>
        <w:r w:rsidR="004902DA" w:rsidRPr="00776BE6">
          <w:rPr>
            <w:rFonts w:asciiTheme="majorBidi" w:hAnsiTheme="majorBidi" w:cstheme="majorBidi"/>
            <w:sz w:val="24"/>
            <w:szCs w:val="24"/>
          </w:rPr>
          <w:fldChar w:fldCharType="end"/>
        </w:r>
      </w:sdtContent>
    </w:sdt>
  </w:p>
  <w:p w14:paraId="52ED19B8" w14:textId="77777777" w:rsidR="00776BE6" w:rsidRDefault="00776B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473790"/>
      <w:docPartObj>
        <w:docPartGallery w:val="Page Numbers (Top of Page)"/>
        <w:docPartUnique/>
      </w:docPartObj>
    </w:sdtPr>
    <w:sdtEndPr/>
    <w:sdtContent>
      <w:p w14:paraId="47BE0545" w14:textId="77777777" w:rsidR="00776BE6" w:rsidRDefault="004902DA" w:rsidP="00776BE6">
        <w:pPr>
          <w:pStyle w:val="Header"/>
          <w:spacing w:line="480" w:lineRule="auto"/>
          <w:jc w:val="right"/>
        </w:pPr>
        <w:r w:rsidRPr="00776BE6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="00D77157" w:rsidRPr="00776BE6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776BE6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2A3AA3">
          <w:rPr>
            <w:rFonts w:asciiTheme="majorBidi" w:hAnsiTheme="majorBidi" w:cstheme="majorBidi"/>
            <w:noProof/>
            <w:sz w:val="24"/>
            <w:szCs w:val="24"/>
          </w:rPr>
          <w:t>1</w:t>
        </w:r>
        <w:r w:rsidRPr="00776BE6">
          <w:rPr>
            <w:rFonts w:asciiTheme="majorBidi" w:hAnsiTheme="majorBidi" w:cstheme="majorBidi"/>
            <w:sz w:val="24"/>
            <w:szCs w:val="24"/>
          </w:rPr>
          <w:fldChar w:fldCharType="end"/>
        </w:r>
      </w:p>
    </w:sdtContent>
  </w:sdt>
  <w:p w14:paraId="5FDD15D6" w14:textId="77777777" w:rsidR="00776BE6" w:rsidRPr="00776BE6" w:rsidRDefault="00D77157" w:rsidP="00776BE6">
    <w:pPr>
      <w:pStyle w:val="Header"/>
      <w:spacing w:line="480" w:lineRule="auto"/>
      <w:rPr>
        <w:rFonts w:asciiTheme="majorBidi" w:hAnsiTheme="majorBidi" w:cstheme="majorBidi"/>
        <w:sz w:val="24"/>
        <w:szCs w:val="24"/>
      </w:rPr>
    </w:pPr>
    <w:r w:rsidRPr="00776BE6">
      <w:rPr>
        <w:rFonts w:asciiTheme="majorBidi" w:hAnsiTheme="majorBidi" w:cstheme="majorBidi"/>
        <w:sz w:val="24"/>
        <w:szCs w:val="24"/>
      </w:rPr>
      <w:t>Running head: COUNSELLING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0D"/>
    <w:rsid w:val="00001BB4"/>
    <w:rsid w:val="00007B22"/>
    <w:rsid w:val="002A3AA3"/>
    <w:rsid w:val="003E3970"/>
    <w:rsid w:val="004902DA"/>
    <w:rsid w:val="00641B72"/>
    <w:rsid w:val="007459D9"/>
    <w:rsid w:val="00776BE6"/>
    <w:rsid w:val="00830DC6"/>
    <w:rsid w:val="00833E0D"/>
    <w:rsid w:val="00842C32"/>
    <w:rsid w:val="00962FF7"/>
    <w:rsid w:val="009B2F19"/>
    <w:rsid w:val="00A45148"/>
    <w:rsid w:val="00A50438"/>
    <w:rsid w:val="00A73D40"/>
    <w:rsid w:val="00B47357"/>
    <w:rsid w:val="00CA7E19"/>
    <w:rsid w:val="00D07D4A"/>
    <w:rsid w:val="00D77157"/>
    <w:rsid w:val="00E42622"/>
    <w:rsid w:val="00E45A24"/>
    <w:rsid w:val="00E96CBE"/>
    <w:rsid w:val="00ED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6FD42"/>
  <w15:docId w15:val="{717A30AB-89F7-4C86-B314-C4C89F65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B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2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F19"/>
  </w:style>
  <w:style w:type="paragraph" w:styleId="Footer">
    <w:name w:val="footer"/>
    <w:basedOn w:val="Normal"/>
    <w:link w:val="FooterChar"/>
    <w:uiPriority w:val="99"/>
    <w:semiHidden/>
    <w:unhideWhenUsed/>
    <w:rsid w:val="009B2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2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IEBC COUNTY</dc:creator>
  <cp:lastModifiedBy>Joseph Kanyi</cp:lastModifiedBy>
  <cp:revision>2</cp:revision>
  <dcterms:created xsi:type="dcterms:W3CDTF">2021-05-24T05:38:00Z</dcterms:created>
  <dcterms:modified xsi:type="dcterms:W3CDTF">2021-05-24T05:38:00Z</dcterms:modified>
</cp:coreProperties>
</file>